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D4F6A" w:rsidRDefault="005D4F6A" w:rsidP="005D4F6A">
      <w:pPr>
        <w:pStyle w:val="NormalWeb"/>
        <w:spacing w:after="0"/>
        <w:rPr>
          <w:rFonts w:ascii="Arial" w:hAnsi="Arial" w:cs="Arial"/>
          <w:b/>
          <w:i/>
          <w:sz w:val="22"/>
          <w:szCs w:val="22"/>
        </w:rPr>
      </w:pPr>
      <w:bookmarkStart w:id="0" w:name="h.2xto7jr913l4" w:colFirst="0" w:colLast="0"/>
      <w:bookmarkEnd w:id="0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La titularidad de los derechos e intereses incluidos en y sobre (a) las ideas, conceptos, marcas y productos derivados de los Materiales del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Playtest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, (b) los materiales del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Playtest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>, (c) y todos relacionados y la propiedad intelectual subyacente incluyendo todas las marcas registradas y derechos de autor, y (</w:t>
      </w:r>
      <w:proofErr w:type="gram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d )</w:t>
      </w:r>
      <w:proofErr w:type="gram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todos los derivados de los anteriores pertenecen a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Grim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&amp;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Perilous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Studios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, LLC. Preguntas y comentarios relacionados con este material de </w:t>
      </w:r>
      <w:proofErr w:type="spellStart"/>
      <w:r>
        <w:rPr>
          <w:rFonts w:ascii="Arial" w:hAnsi="Arial" w:cs="Arial"/>
          <w:b/>
          <w:i/>
          <w:iCs/>
          <w:color w:val="0000CC"/>
          <w:sz w:val="22"/>
          <w:szCs w:val="22"/>
        </w:rPr>
        <w:t>Playtest</w:t>
      </w:r>
      <w:proofErr w:type="spellEnd"/>
      <w:r>
        <w:rPr>
          <w:rFonts w:ascii="Arial" w:hAnsi="Arial" w:cs="Arial"/>
          <w:b/>
          <w:i/>
          <w:iCs/>
          <w:color w:val="0000CC"/>
          <w:sz w:val="22"/>
          <w:szCs w:val="22"/>
        </w:rPr>
        <w:t xml:space="preserve"> puede dirigirse a directamente Daniel Fox</w:t>
      </w:r>
      <w:r>
        <w:rPr>
          <w:rFonts w:ascii="Arial" w:hAnsi="Arial" w:cs="Arial"/>
          <w:b/>
          <w:i/>
          <w:iCs/>
          <w:sz w:val="22"/>
          <w:szCs w:val="22"/>
        </w:rPr>
        <w:t xml:space="preserve"> (</w:t>
      </w:r>
      <w:hyperlink r:id="rId5" w:history="1">
        <w:r>
          <w:rPr>
            <w:rStyle w:val="Hipervnculo"/>
            <w:rFonts w:ascii="Arial" w:hAnsi="Arial" w:cs="Arial"/>
            <w:b/>
            <w:i/>
            <w:iCs/>
            <w:sz w:val="22"/>
            <w:szCs w:val="22"/>
          </w:rPr>
          <w:t>daniel@grimandperilous.com</w:t>
        </w:r>
      </w:hyperlink>
      <w:r>
        <w:rPr>
          <w:rFonts w:ascii="Arial" w:hAnsi="Arial" w:cs="Arial"/>
          <w:b/>
          <w:i/>
          <w:iCs/>
          <w:sz w:val="22"/>
          <w:szCs w:val="22"/>
        </w:rPr>
        <w:t>)</w:t>
      </w:r>
    </w:p>
    <w:p w:rsidR="00AA4113" w:rsidRDefault="00913600">
      <w:pPr>
        <w:pStyle w:val="Ttulo1"/>
        <w:widowControl w:val="0"/>
        <w:contextualSpacing w:val="0"/>
      </w:pPr>
      <w:r>
        <w:t>GRANUJA</w:t>
      </w:r>
    </w:p>
    <w:p w:rsidR="00AA4113" w:rsidRDefault="00913600">
      <w:pPr>
        <w:widowControl w:val="0"/>
      </w:pPr>
      <w:r>
        <w:rPr>
          <w:b/>
          <w:sz w:val="20"/>
        </w:rPr>
        <w:t xml:space="preserve">Profesión </w:t>
      </w:r>
      <w:r w:rsidR="003B37E0">
        <w:rPr>
          <w:b/>
          <w:color w:val="auto"/>
          <w:sz w:val="20"/>
        </w:rPr>
        <w:t>básica</w:t>
      </w:r>
      <w:bookmarkStart w:id="1" w:name="_GoBack"/>
      <w:bookmarkEnd w:id="1"/>
    </w:p>
    <w:p w:rsidR="00AA4113" w:rsidRDefault="00AA4113">
      <w:pPr>
        <w:widowControl w:val="0"/>
      </w:pPr>
    </w:p>
    <w:p w:rsidR="00AA4113" w:rsidRDefault="00CC7F26">
      <w:pPr>
        <w:pStyle w:val="Ttulo2"/>
        <w:widowControl w:val="0"/>
        <w:contextualSpacing w:val="0"/>
      </w:pPr>
      <w:bookmarkStart w:id="2" w:name="h.vevjnzj9apyh" w:colFirst="0" w:colLast="0"/>
      <w:bookmarkEnd w:id="2"/>
      <w:r>
        <w:t>ARQUETIPO</w:t>
      </w:r>
    </w:p>
    <w:p w:rsidR="00AA4113" w:rsidRDefault="003F7DFC">
      <w:pPr>
        <w:widowControl w:val="0"/>
      </w:pPr>
      <w:r>
        <w:rPr>
          <w:sz w:val="20"/>
        </w:rPr>
        <w:t>Truhan</w:t>
      </w:r>
    </w:p>
    <w:p w:rsidR="00AA4113" w:rsidRDefault="00AA4113">
      <w:pPr>
        <w:widowControl w:val="0"/>
      </w:pPr>
    </w:p>
    <w:p w:rsidR="00AA4113" w:rsidRDefault="00CC7F26">
      <w:pPr>
        <w:pStyle w:val="Ttulo2"/>
        <w:widowControl w:val="0"/>
        <w:contextualSpacing w:val="0"/>
      </w:pPr>
      <w:bookmarkStart w:id="3" w:name="h.os4ksqc86lwr" w:colFirst="0" w:colLast="0"/>
      <w:bookmarkEnd w:id="3"/>
      <w:r>
        <w:t>DESCRIPCIÓN</w:t>
      </w:r>
    </w:p>
    <w:p w:rsidR="00AA4113" w:rsidRDefault="003F7DFC">
      <w:r>
        <w:rPr>
          <w:i/>
          <w:sz w:val="20"/>
        </w:rPr>
        <w:t>…</w:t>
      </w:r>
    </w:p>
    <w:p w:rsidR="00AA4113" w:rsidRDefault="00AA4113">
      <w:pPr>
        <w:widowControl w:val="0"/>
      </w:pPr>
    </w:p>
    <w:p w:rsidR="00AA4113" w:rsidRDefault="00CC7F26">
      <w:pPr>
        <w:pStyle w:val="Ttulo2"/>
        <w:widowControl w:val="0"/>
        <w:contextualSpacing w:val="0"/>
      </w:pPr>
      <w:bookmarkStart w:id="4" w:name="h.pf4wfxd80ckz" w:colFirst="0" w:colLast="0"/>
      <w:bookmarkEnd w:id="4"/>
      <w:r>
        <w:t>RASGO PROFESIONAL</w:t>
      </w:r>
    </w:p>
    <w:p w:rsidR="00AA4113" w:rsidRDefault="003F7DFC">
      <w:pPr>
        <w:pStyle w:val="Ttulo3"/>
        <w:widowControl w:val="0"/>
        <w:contextualSpacing w:val="0"/>
        <w:jc w:val="both"/>
      </w:pPr>
      <w:bookmarkStart w:id="5" w:name="h.5u1wrp35hrje" w:colFirst="0" w:colLast="0"/>
      <w:bookmarkEnd w:id="5"/>
      <w:r w:rsidRPr="003F7DFC">
        <w:t>UN PAR DE COSITAS</w:t>
      </w:r>
    </w:p>
    <w:p w:rsidR="00AA4113" w:rsidRDefault="001F04FC">
      <w:pPr>
        <w:widowControl w:val="0"/>
      </w:pPr>
      <w:r>
        <w:rPr>
          <w:i/>
          <w:sz w:val="20"/>
        </w:rPr>
        <w:t xml:space="preserve">Los granujas </w:t>
      </w:r>
      <w:r w:rsidR="003F7DFC">
        <w:rPr>
          <w:i/>
          <w:sz w:val="20"/>
        </w:rPr>
        <w:t xml:space="preserve">son huérfanos de la calle, que roban </w:t>
      </w:r>
      <w:r>
        <w:rPr>
          <w:i/>
          <w:sz w:val="20"/>
        </w:rPr>
        <w:t xml:space="preserve">para comer y sobrevivir. Algunos incluso </w:t>
      </w:r>
      <w:r w:rsidR="003F7DFC">
        <w:rPr>
          <w:i/>
          <w:sz w:val="20"/>
        </w:rPr>
        <w:t>desempeñan</w:t>
      </w:r>
      <w:r>
        <w:rPr>
          <w:i/>
          <w:sz w:val="20"/>
        </w:rPr>
        <w:t xml:space="preserve"> “oficios” como deshollinador o cazadores de ratas, </w:t>
      </w:r>
      <w:r w:rsidR="003F7DFC">
        <w:rPr>
          <w:i/>
          <w:sz w:val="20"/>
        </w:rPr>
        <w:t>usándolo como fachada para parecer ciudadanos con un trabajo honrado</w:t>
      </w:r>
      <w:r w:rsidR="00CC7F26">
        <w:rPr>
          <w:i/>
          <w:sz w:val="20"/>
        </w:rPr>
        <w:t>.</w:t>
      </w:r>
    </w:p>
    <w:p w:rsidR="00AA4113" w:rsidRDefault="00AA4113">
      <w:pPr>
        <w:widowControl w:val="0"/>
      </w:pPr>
    </w:p>
    <w:p w:rsidR="00AA4113" w:rsidRDefault="001F04FC">
      <w:pPr>
        <w:widowControl w:val="0"/>
      </w:pPr>
      <w:r>
        <w:rPr>
          <w:b/>
          <w:sz w:val="20"/>
        </w:rPr>
        <w:t>Efecto</w:t>
      </w:r>
      <w:r w:rsidR="00CC7F26">
        <w:rPr>
          <w:sz w:val="20"/>
        </w:rPr>
        <w:t xml:space="preserve">: </w:t>
      </w:r>
      <w:r w:rsidR="003F7DFC">
        <w:rPr>
          <w:sz w:val="20"/>
        </w:rPr>
        <w:t>Tienes éxito automático en todas las pruebas de subterfugio para escamotear bolsillos. Además, al adoptar esta profesión aprendes de forma gratuita las pericias de esta habilidad.</w:t>
      </w:r>
      <w:r w:rsidR="003F7DFC">
        <w:t xml:space="preserve"> </w:t>
      </w:r>
    </w:p>
    <w:p w:rsidR="00AA4113" w:rsidRDefault="00CC7F26">
      <w:pPr>
        <w:pStyle w:val="Ttulo2"/>
        <w:widowControl w:val="0"/>
        <w:contextualSpacing w:val="0"/>
      </w:pPr>
      <w:bookmarkStart w:id="6" w:name="h.yhuj5thwjj0" w:colFirst="0" w:colLast="0"/>
      <w:bookmarkEnd w:id="6"/>
      <w:r>
        <w:t>HABILIDADES</w:t>
      </w:r>
    </w:p>
    <w:p w:rsidR="00E463B3" w:rsidRDefault="00E463B3" w:rsidP="00C068BA">
      <w:pPr>
        <w:widowControl w:val="0"/>
        <w:ind w:left="142"/>
      </w:pPr>
      <w:r>
        <w:rPr>
          <w:sz w:val="20"/>
        </w:rPr>
        <w:t>Ardides (Empatía)</w:t>
      </w:r>
    </w:p>
    <w:p w:rsidR="00E463B3" w:rsidRDefault="00E463B3" w:rsidP="00C068BA">
      <w:pPr>
        <w:widowControl w:val="0"/>
        <w:ind w:left="142"/>
      </w:pPr>
      <w:r>
        <w:rPr>
          <w:color w:val="auto"/>
          <w:sz w:val="20"/>
        </w:rPr>
        <w:t>Armas Simples</w:t>
      </w:r>
      <w:r>
        <w:rPr>
          <w:sz w:val="20"/>
        </w:rPr>
        <w:t xml:space="preserve"> Distancia (Combate)</w:t>
      </w:r>
    </w:p>
    <w:p w:rsidR="00E463B3" w:rsidRDefault="001F04FC" w:rsidP="00C068BA">
      <w:pPr>
        <w:widowControl w:val="0"/>
        <w:ind w:left="142"/>
      </w:pPr>
      <w:r w:rsidRPr="001F04FC">
        <w:rPr>
          <w:sz w:val="20"/>
        </w:rPr>
        <w:t>Escuchar a escondidas</w:t>
      </w:r>
      <w:r w:rsidR="00E463B3">
        <w:rPr>
          <w:sz w:val="20"/>
        </w:rPr>
        <w:t xml:space="preserve"> (Percepción)</w:t>
      </w:r>
    </w:p>
    <w:p w:rsidR="00E463B3" w:rsidRDefault="00E463B3" w:rsidP="00C068BA">
      <w:pPr>
        <w:widowControl w:val="0"/>
        <w:ind w:left="142"/>
      </w:pPr>
      <w:r>
        <w:rPr>
          <w:sz w:val="20"/>
        </w:rPr>
        <w:t>Falsificación (Inteligencia)</w:t>
      </w:r>
    </w:p>
    <w:p w:rsidR="00E463B3" w:rsidRDefault="00E463B3" w:rsidP="00C068BA">
      <w:pPr>
        <w:widowControl w:val="0"/>
        <w:ind w:left="142"/>
      </w:pPr>
      <w:r>
        <w:rPr>
          <w:sz w:val="20"/>
        </w:rPr>
        <w:t>Folklore (Inteligencia)</w:t>
      </w:r>
    </w:p>
    <w:p w:rsidR="00E463B3" w:rsidRDefault="00E463B3" w:rsidP="00C068BA">
      <w:pPr>
        <w:widowControl w:val="0"/>
        <w:ind w:left="142"/>
      </w:pPr>
      <w:r>
        <w:rPr>
          <w:sz w:val="20"/>
        </w:rPr>
        <w:t>Regateo (Empatía)</w:t>
      </w:r>
    </w:p>
    <w:p w:rsidR="00E463B3" w:rsidRDefault="00E463B3" w:rsidP="00C068BA">
      <w:pPr>
        <w:widowControl w:val="0"/>
        <w:ind w:left="142"/>
      </w:pPr>
      <w:r>
        <w:rPr>
          <w:sz w:val="20"/>
        </w:rPr>
        <w:t>Rumor (Empatía)</w:t>
      </w:r>
    </w:p>
    <w:p w:rsidR="00E463B3" w:rsidRDefault="00E463B3" w:rsidP="00C068BA">
      <w:pPr>
        <w:widowControl w:val="0"/>
        <w:ind w:left="142"/>
      </w:pPr>
      <w:r>
        <w:rPr>
          <w:sz w:val="20"/>
        </w:rPr>
        <w:t>Sigilo (Agilidad)</w:t>
      </w:r>
    </w:p>
    <w:p w:rsidR="00E463B3" w:rsidRDefault="00E463B3" w:rsidP="00C068BA">
      <w:pPr>
        <w:widowControl w:val="0"/>
        <w:ind w:left="142"/>
      </w:pPr>
      <w:r>
        <w:rPr>
          <w:sz w:val="20"/>
        </w:rPr>
        <w:t>Subterfugio (Agilidad)</w:t>
      </w:r>
    </w:p>
    <w:p w:rsidR="00E463B3" w:rsidRDefault="00E463B3" w:rsidP="00C068BA">
      <w:pPr>
        <w:widowControl w:val="0"/>
        <w:ind w:left="142"/>
      </w:pPr>
      <w:r>
        <w:rPr>
          <w:sz w:val="20"/>
        </w:rPr>
        <w:t>Supervivencia (Percepción)</w:t>
      </w:r>
    </w:p>
    <w:p w:rsidR="00AA4113" w:rsidRDefault="00AA4113">
      <w:pPr>
        <w:widowControl w:val="0"/>
      </w:pPr>
    </w:p>
    <w:p w:rsidR="003A3189" w:rsidRDefault="003A3189" w:rsidP="003A3189">
      <w:pPr>
        <w:pStyle w:val="Ttulo2"/>
        <w:widowControl w:val="0"/>
      </w:pPr>
      <w:bookmarkStart w:id="7" w:name="h.uh5h4qnuc1oy" w:colFirst="0" w:colLast="0"/>
      <w:bookmarkEnd w:id="7"/>
      <w:r>
        <w:t>MEJORA DE BONIFICACIONES</w:t>
      </w:r>
    </w:p>
    <w:p w:rsidR="00AA4113" w:rsidRDefault="00EA3A69" w:rsidP="00C068BA">
      <w:pPr>
        <w:widowControl w:val="0"/>
        <w:ind w:left="142"/>
      </w:pPr>
      <w:r>
        <w:rPr>
          <w:sz w:val="20"/>
        </w:rPr>
        <w:t>Agilidad</w:t>
      </w:r>
      <w:r w:rsidR="00CC7F26">
        <w:rPr>
          <w:sz w:val="20"/>
        </w:rPr>
        <w:t xml:space="preserve"> +1</w:t>
      </w:r>
    </w:p>
    <w:p w:rsidR="00AA4113" w:rsidRDefault="00EA3A69" w:rsidP="00C068BA">
      <w:pPr>
        <w:widowControl w:val="0"/>
        <w:ind w:left="142"/>
      </w:pPr>
      <w:r>
        <w:rPr>
          <w:sz w:val="20"/>
        </w:rPr>
        <w:t>Agilidad</w:t>
      </w:r>
      <w:r w:rsidR="00CC7F26">
        <w:rPr>
          <w:sz w:val="20"/>
        </w:rPr>
        <w:t xml:space="preserve"> +1</w:t>
      </w:r>
    </w:p>
    <w:p w:rsidR="00AA4113" w:rsidRDefault="00EA3A69" w:rsidP="00C068BA">
      <w:pPr>
        <w:widowControl w:val="0"/>
        <w:ind w:left="142"/>
      </w:pPr>
      <w:r>
        <w:rPr>
          <w:sz w:val="20"/>
        </w:rPr>
        <w:t>Empatía</w:t>
      </w:r>
      <w:r w:rsidR="00CC7F26">
        <w:rPr>
          <w:sz w:val="20"/>
        </w:rPr>
        <w:t xml:space="preserve"> +1</w:t>
      </w:r>
    </w:p>
    <w:p w:rsidR="00AA4113" w:rsidRDefault="00EA3A69" w:rsidP="00C068BA">
      <w:pPr>
        <w:widowControl w:val="0"/>
        <w:ind w:left="142"/>
      </w:pPr>
      <w:r>
        <w:rPr>
          <w:sz w:val="20"/>
        </w:rPr>
        <w:t>Empatía</w:t>
      </w:r>
      <w:r w:rsidR="00CC7F26">
        <w:rPr>
          <w:sz w:val="20"/>
        </w:rPr>
        <w:t xml:space="preserve"> +1</w:t>
      </w:r>
    </w:p>
    <w:p w:rsidR="00AA4113" w:rsidRDefault="00EA3A69" w:rsidP="00C068BA">
      <w:pPr>
        <w:widowControl w:val="0"/>
        <w:ind w:left="142"/>
      </w:pPr>
      <w:r>
        <w:rPr>
          <w:sz w:val="20"/>
        </w:rPr>
        <w:lastRenderedPageBreak/>
        <w:t>Inteligencia</w:t>
      </w:r>
      <w:r w:rsidR="00CC7F26">
        <w:rPr>
          <w:sz w:val="20"/>
        </w:rPr>
        <w:t xml:space="preserve"> +1</w:t>
      </w:r>
    </w:p>
    <w:p w:rsidR="00AA4113" w:rsidRDefault="00EA3A69" w:rsidP="00C068BA">
      <w:pPr>
        <w:widowControl w:val="0"/>
        <w:ind w:left="142"/>
      </w:pPr>
      <w:r>
        <w:rPr>
          <w:sz w:val="20"/>
        </w:rPr>
        <w:t>Percepción</w:t>
      </w:r>
      <w:r w:rsidR="00CC7F26">
        <w:rPr>
          <w:sz w:val="20"/>
        </w:rPr>
        <w:t xml:space="preserve"> +1</w:t>
      </w:r>
    </w:p>
    <w:p w:rsidR="00AA4113" w:rsidRDefault="00EA3A69" w:rsidP="00C068BA">
      <w:pPr>
        <w:widowControl w:val="0"/>
        <w:ind w:left="142"/>
      </w:pPr>
      <w:r>
        <w:rPr>
          <w:sz w:val="20"/>
        </w:rPr>
        <w:t>Percepción</w:t>
      </w:r>
      <w:r w:rsidR="00CC7F26">
        <w:rPr>
          <w:sz w:val="20"/>
        </w:rPr>
        <w:t xml:space="preserve"> +1</w:t>
      </w:r>
    </w:p>
    <w:p w:rsidR="00AA4113" w:rsidRDefault="00AA4113">
      <w:pPr>
        <w:widowControl w:val="0"/>
      </w:pPr>
    </w:p>
    <w:p w:rsidR="00AA4113" w:rsidRDefault="00CC7F26">
      <w:pPr>
        <w:pStyle w:val="Ttulo2"/>
        <w:widowControl w:val="0"/>
        <w:contextualSpacing w:val="0"/>
      </w:pPr>
      <w:bookmarkStart w:id="8" w:name="h.v5rjhc1sa08l" w:colFirst="0" w:colLast="0"/>
      <w:bookmarkEnd w:id="8"/>
      <w:r>
        <w:t>TALENTOS</w:t>
      </w:r>
    </w:p>
    <w:p w:rsidR="00C068BA" w:rsidRDefault="00C068BA" w:rsidP="00C068BA">
      <w:pPr>
        <w:widowControl w:val="0"/>
        <w:ind w:left="142"/>
        <w:rPr>
          <w:sz w:val="20"/>
        </w:rPr>
      </w:pPr>
      <w:proofErr w:type="spellStart"/>
      <w:r>
        <w:rPr>
          <w:sz w:val="20"/>
        </w:rPr>
        <w:t>Esprint</w:t>
      </w:r>
      <w:proofErr w:type="spellEnd"/>
    </w:p>
    <w:p w:rsidR="00C068BA" w:rsidRDefault="00C068BA" w:rsidP="00C068BA">
      <w:pPr>
        <w:widowControl w:val="0"/>
        <w:ind w:left="142"/>
        <w:rPr>
          <w:sz w:val="20"/>
        </w:rPr>
      </w:pPr>
      <w:r>
        <w:rPr>
          <w:sz w:val="20"/>
        </w:rPr>
        <w:t>Muelle Humano</w:t>
      </w:r>
    </w:p>
    <w:p w:rsidR="00C068BA" w:rsidRDefault="00C068BA" w:rsidP="00C068BA">
      <w:pPr>
        <w:widowControl w:val="0"/>
        <w:ind w:left="142"/>
      </w:pPr>
      <w:r>
        <w:rPr>
          <w:sz w:val="20"/>
        </w:rPr>
        <w:t>Truco de Ventrílocuo</w:t>
      </w:r>
    </w:p>
    <w:p w:rsidR="00AA4113" w:rsidRDefault="00AA4113">
      <w:pPr>
        <w:widowControl w:val="0"/>
        <w:jc w:val="both"/>
      </w:pPr>
    </w:p>
    <w:p w:rsidR="00AA4113" w:rsidRDefault="00AA4113">
      <w:pPr>
        <w:widowControl w:val="0"/>
      </w:pPr>
    </w:p>
    <w:p w:rsidR="00AA4113" w:rsidRDefault="00AA4113">
      <w:pPr>
        <w:widowControl w:val="0"/>
      </w:pPr>
    </w:p>
    <w:p w:rsidR="00AA4113" w:rsidRDefault="00AA4113">
      <w:pPr>
        <w:widowControl w:val="0"/>
      </w:pPr>
    </w:p>
    <w:p w:rsidR="00AA4113" w:rsidRDefault="00AA4113">
      <w:pPr>
        <w:widowControl w:val="0"/>
      </w:pPr>
    </w:p>
    <w:p w:rsidR="00AA4113" w:rsidRDefault="00AA4113">
      <w:pPr>
        <w:widowControl w:val="0"/>
      </w:pPr>
    </w:p>
    <w:p w:rsidR="00AA4113" w:rsidRDefault="00AA4113"/>
    <w:p w:rsidR="00AA4113" w:rsidRDefault="00AA4113"/>
    <w:sectPr w:rsidR="00AA411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AA4113"/>
    <w:rsid w:val="001F04FC"/>
    <w:rsid w:val="003A3189"/>
    <w:rsid w:val="003B37E0"/>
    <w:rsid w:val="003F7DFC"/>
    <w:rsid w:val="005D4F6A"/>
    <w:rsid w:val="00913600"/>
    <w:rsid w:val="00971B10"/>
    <w:rsid w:val="00AA4113"/>
    <w:rsid w:val="00C068BA"/>
    <w:rsid w:val="00CC7F26"/>
    <w:rsid w:val="00E463B3"/>
    <w:rsid w:val="00EA3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DC3BBC-D5E1-4939-AF8E-41D0C65A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s-ES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tulo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tulo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tulo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tulo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tulo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styleId="Hipervnculo">
    <w:name w:val="Hyperlink"/>
    <w:basedOn w:val="Fuentedeprrafopredeter"/>
    <w:uiPriority w:val="99"/>
    <w:semiHidden/>
    <w:unhideWhenUsed/>
    <w:rsid w:val="005D4F6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D4F6A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C068B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068BA"/>
    <w:pPr>
      <w:spacing w:line="240" w:lineRule="auto"/>
    </w:pPr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068BA"/>
    <w:rPr>
      <w:sz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068B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068BA"/>
    <w:rPr>
      <w:b/>
      <w:bCs/>
      <w:sz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068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68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0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daniel@grimandperilou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D7CE8-D02E-41B5-97B6-767B1C7E8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234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SARIEGO</cp:lastModifiedBy>
  <cp:revision>10</cp:revision>
  <dcterms:created xsi:type="dcterms:W3CDTF">2015-04-14T14:04:00Z</dcterms:created>
  <dcterms:modified xsi:type="dcterms:W3CDTF">2015-06-25T06:13:00Z</dcterms:modified>
</cp:coreProperties>
</file>